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1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18"/>
        <w:gridCol w:w="1756"/>
        <w:gridCol w:w="2078"/>
        <w:gridCol w:w="2316"/>
      </w:tblGrid>
      <w:tr w:rsidR="007C3B51" w:rsidTr="00FF05DC">
        <w:trPr>
          <w:cantSplit/>
          <w:trHeight w:val="10163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51" w:rsidRDefault="007C3B51" w:rsidP="00FF05DC">
            <w:pPr>
              <w:spacing w:line="276" w:lineRule="auto"/>
              <w:rPr>
                <w:b/>
                <w:bCs/>
                <w:i/>
                <w:iCs/>
                <w:u w:val="single"/>
                <w:lang w:eastAsia="en-US"/>
              </w:rPr>
            </w:pPr>
            <w:bookmarkStart w:id="0" w:name="_GoBack" w:colFirst="0" w:colLast="0"/>
            <w:r w:rsidRPr="005C3954">
              <w:rPr>
                <w:b/>
                <w:bCs/>
                <w:i/>
                <w:iCs/>
                <w:u w:val="single"/>
                <w:lang w:eastAsia="en-US"/>
              </w:rPr>
              <w:t xml:space="preserve">План по самообразованию преподавателя по классу гитары </w:t>
            </w:r>
            <w:proofErr w:type="spellStart"/>
            <w:r w:rsidRPr="005C3954">
              <w:rPr>
                <w:b/>
                <w:bCs/>
                <w:i/>
                <w:iCs/>
                <w:u w:val="single"/>
                <w:lang w:eastAsia="en-US"/>
              </w:rPr>
              <w:t>Акишина</w:t>
            </w:r>
            <w:proofErr w:type="spellEnd"/>
            <w:r>
              <w:rPr>
                <w:b/>
                <w:bCs/>
                <w:i/>
                <w:iCs/>
                <w:u w:val="single"/>
                <w:lang w:eastAsia="en-US"/>
              </w:rPr>
              <w:t xml:space="preserve"> В. Н   2016 -17уч</w:t>
            </w:r>
            <w:proofErr w:type="gramStart"/>
            <w:r>
              <w:rPr>
                <w:b/>
                <w:bCs/>
                <w:i/>
                <w:iCs/>
                <w:u w:val="single"/>
                <w:lang w:eastAsia="en-US"/>
              </w:rPr>
              <w:t>.г</w:t>
            </w:r>
            <w:proofErr w:type="gramEnd"/>
            <w:r>
              <w:rPr>
                <w:b/>
                <w:bCs/>
                <w:i/>
                <w:iCs/>
                <w:u w:val="single"/>
                <w:lang w:eastAsia="en-US"/>
              </w:rPr>
              <w:t>од</w:t>
            </w:r>
          </w:p>
          <w:p w:rsidR="007C3B51" w:rsidRDefault="007C3B51" w:rsidP="00FF29CA">
            <w:pPr>
              <w:tabs>
                <w:tab w:val="left" w:pos="6180"/>
              </w:tabs>
              <w:spacing w:line="276" w:lineRule="auto"/>
              <w:jc w:val="center"/>
              <w:rPr>
                <w:b/>
                <w:bCs/>
                <w:i/>
                <w:iCs/>
                <w:u w:val="single"/>
                <w:lang w:eastAsia="en-US"/>
              </w:rPr>
            </w:pPr>
          </w:p>
          <w:p w:rsidR="007C3B51" w:rsidRPr="005C3954" w:rsidRDefault="007C3B51" w:rsidP="00FF05DC">
            <w:pPr>
              <w:spacing w:line="276" w:lineRule="auto"/>
              <w:rPr>
                <w:b/>
                <w:bCs/>
                <w:i/>
                <w:iCs/>
                <w:u w:val="single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Методическая работа: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Заседание</w:t>
            </w:r>
            <w:r w:rsidR="00FF29CA">
              <w:rPr>
                <w:sz w:val="20"/>
                <w:szCs w:val="20"/>
                <w:lang w:eastAsia="en-US"/>
              </w:rPr>
              <w:t xml:space="preserve"> МО. Планирование работы на 2016-2017</w:t>
            </w:r>
            <w:r>
              <w:rPr>
                <w:sz w:val="20"/>
                <w:szCs w:val="20"/>
                <w:lang w:eastAsia="en-US"/>
              </w:rPr>
              <w:t xml:space="preserve"> учебный год.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Корректировка и утверждение  индивидуальных рабочих программ преподавателей.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Утверждение нормативной и методической документации </w:t>
            </w:r>
            <w:r>
              <w:rPr>
                <w:sz w:val="20"/>
                <w:szCs w:val="20"/>
                <w:lang w:eastAsia="en-US"/>
              </w:rPr>
              <w:t>(</w:t>
            </w:r>
            <w:r>
              <w:rPr>
                <w:color w:val="000000"/>
                <w:sz w:val="20"/>
                <w:szCs w:val="20"/>
                <w:lang w:eastAsia="en-US"/>
              </w:rPr>
              <w:t>индивидуальных планы учащихся;</w:t>
            </w:r>
            <w:r>
              <w:rPr>
                <w:sz w:val="20"/>
                <w:szCs w:val="20"/>
                <w:lang w:eastAsia="en-US"/>
              </w:rPr>
              <w:t xml:space="preserve"> личные творческие планы преподавателей)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Подготовка к участию в Международной конференции: « Методы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>средства приемы повышения эффективности в образовательной деятельности»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Работа над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социльно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–п</w:t>
            </w:r>
            <w:proofErr w:type="gramEnd"/>
            <w:r>
              <w:rPr>
                <w:sz w:val="20"/>
                <w:szCs w:val="20"/>
                <w:lang w:eastAsia="en-US"/>
              </w:rPr>
              <w:t>едагогическим проектом «Сотрудничество»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Работа над </w:t>
            </w:r>
            <w:proofErr w:type="spellStart"/>
            <w:r>
              <w:rPr>
                <w:sz w:val="20"/>
                <w:szCs w:val="20"/>
                <w:lang w:eastAsia="en-US"/>
              </w:rPr>
              <w:t>пед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проектом  «Информационно-творческие проекты детей </w:t>
            </w:r>
            <w:r w:rsidR="00447CDA">
              <w:rPr>
                <w:sz w:val="20"/>
                <w:szCs w:val="20"/>
                <w:lang w:eastAsia="en-US"/>
              </w:rPr>
              <w:t>- к</w:t>
            </w:r>
            <w:r>
              <w:rPr>
                <w:sz w:val="20"/>
                <w:szCs w:val="20"/>
                <w:lang w:eastAsia="en-US"/>
              </w:rPr>
              <w:t>ак средство патриотического воспитания учащихся ДШИ»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Взаимопосещение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уроков преподавателями. 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 над индивидуальными темами по самообразованию.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Учебно-воспитательная: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промежуточной аттестации: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академических концертов, зачетов, контрольных уроков и т.д.                         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итоговой аттестации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7938" w:hanging="7938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Анализ результатов промежуточной и итоговой аттестаций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Учебно-методическая работа:                                            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Обмен опытом  работы преподавателей МО:  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Открытый урок: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C3B51" w:rsidRPr="00B26B3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Концертно-просветительская деятельность: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Подготовка и проведение конкурса фронтовых песен среди учащихся</w:t>
            </w:r>
          </w:p>
          <w:p w:rsidR="007C3B51" w:rsidRDefault="007C3B51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Подготовка и проведение тематического мероприятия «В кругу друзей»: </w:t>
            </w:r>
          </w:p>
          <w:p w:rsidR="007C3B51" w:rsidRDefault="007C3B51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«Клуб любителей гитары» и «Клуб гитарной песни» в ДШИ. </w:t>
            </w:r>
          </w:p>
          <w:p w:rsidR="007C3B51" w:rsidRDefault="007C3B51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в городском конкурсе «Богат талантами любимый город»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.Подготовка и проведение тематического мероприятия для участников войны 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 тружеников тыла. "Друг мой - походный баян"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Подготовка к участию в городских, региональных, международных, конкурсах в течение года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Принять участие в </w:t>
            </w:r>
            <w:proofErr w:type="spellStart"/>
            <w:r>
              <w:rPr>
                <w:sz w:val="20"/>
                <w:szCs w:val="20"/>
                <w:lang w:eastAsia="en-US"/>
              </w:rPr>
              <w:t>отчетныом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концерте отделения</w:t>
            </w:r>
          </w:p>
          <w:p w:rsidR="007C3B51" w:rsidRDefault="007C3B51" w:rsidP="00FF05DC">
            <w:pPr>
              <w:spacing w:line="27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Работа с учащимися и родителями:</w:t>
            </w:r>
          </w:p>
          <w:p w:rsidR="007C3B51" w:rsidRDefault="007C3B51" w:rsidP="00FF0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Принять участие в общешкольном родительском собрании. </w:t>
            </w:r>
          </w:p>
          <w:p w:rsidR="007C3B51" w:rsidRDefault="007C3B51" w:rsidP="00FF05D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Поддерживать тесный контакт с родителями учащихся.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сентябрь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года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течение года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года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года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графику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течение года</w:t>
            </w:r>
          </w:p>
          <w:p w:rsidR="007C3B51" w:rsidRDefault="007C3B51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kern w:val="28"/>
                <w:sz w:val="32"/>
                <w:szCs w:val="32"/>
                <w:lang w:eastAsia="en-US"/>
              </w:rPr>
              <w:t xml:space="preserve">    </w:t>
            </w:r>
            <w:r>
              <w:rPr>
                <w:sz w:val="20"/>
                <w:szCs w:val="20"/>
                <w:lang w:eastAsia="en-US"/>
              </w:rPr>
              <w:t>сентябрь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октябрь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декабрь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года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февраль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март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апрель</w:t>
            </w:r>
          </w:p>
          <w:p w:rsidR="007C3B51" w:rsidRDefault="007C3B51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года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апрель  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АкишинвВ.Н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АкишинВ.Н</w:t>
            </w:r>
            <w:proofErr w:type="spellEnd"/>
            <w:r>
              <w:rPr>
                <w:sz w:val="20"/>
                <w:szCs w:val="20"/>
                <w:lang w:eastAsia="en-US"/>
              </w:rPr>
              <w:t>..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Акишин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В.Н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proofErr w:type="spellStart"/>
            <w:r>
              <w:rPr>
                <w:sz w:val="20"/>
                <w:szCs w:val="20"/>
                <w:lang w:eastAsia="en-US"/>
              </w:rPr>
              <w:t>Акишина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Р.Х.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Акишин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В.Н</w:t>
            </w:r>
          </w:p>
          <w:p w:rsidR="007C3B51" w:rsidRDefault="007C3B51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</w:t>
            </w:r>
          </w:p>
          <w:p w:rsidR="007C3B51" w:rsidRDefault="007C3B51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</w:t>
            </w:r>
          </w:p>
          <w:p w:rsidR="007C3B51" w:rsidRDefault="007C3B51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proofErr w:type="spellStart"/>
            <w:r>
              <w:rPr>
                <w:sz w:val="20"/>
                <w:szCs w:val="20"/>
                <w:lang w:eastAsia="en-US"/>
              </w:rPr>
              <w:t>Акишин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В.Н.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</w:t>
            </w:r>
            <w:proofErr w:type="spellStart"/>
            <w:r>
              <w:rPr>
                <w:sz w:val="20"/>
                <w:szCs w:val="20"/>
                <w:lang w:eastAsia="en-US"/>
              </w:rPr>
              <w:t>Акишин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В.Н.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Акишин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В.Н.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</w:t>
            </w:r>
            <w:proofErr w:type="spellStart"/>
            <w:r>
              <w:rPr>
                <w:sz w:val="20"/>
                <w:szCs w:val="20"/>
                <w:lang w:eastAsia="en-US"/>
              </w:rPr>
              <w:t>Акишин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В.Н.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proofErr w:type="spellStart"/>
            <w:r>
              <w:rPr>
                <w:sz w:val="20"/>
                <w:szCs w:val="20"/>
                <w:lang w:eastAsia="en-US"/>
              </w:rPr>
              <w:t>Акишин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В.Н.</w:t>
            </w:r>
          </w:p>
          <w:p w:rsidR="007C3B51" w:rsidRDefault="007C3B51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Планы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Рабочие программы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Протоколы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Методические материалы</w:t>
            </w: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3B51" w:rsidRDefault="007C3B51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План  программы</w:t>
            </w:r>
          </w:p>
          <w:p w:rsidR="007C3B51" w:rsidRDefault="007C3B51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концертов</w:t>
            </w:r>
          </w:p>
          <w:p w:rsidR="007C3B51" w:rsidRDefault="007C3B51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афиши</w:t>
            </w:r>
          </w:p>
        </w:tc>
      </w:tr>
      <w:bookmarkEnd w:id="0"/>
    </w:tbl>
    <w:p w:rsidR="000A1444" w:rsidRDefault="000A1444"/>
    <w:sectPr w:rsidR="000A1444" w:rsidSect="007C3B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B8"/>
    <w:rsid w:val="000A1444"/>
    <w:rsid w:val="003816B8"/>
    <w:rsid w:val="00447CDA"/>
    <w:rsid w:val="007C3B51"/>
    <w:rsid w:val="00C0244F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2019-02-02T15:59:00Z</dcterms:created>
  <dcterms:modified xsi:type="dcterms:W3CDTF">2019-02-02T17:01:00Z</dcterms:modified>
</cp:coreProperties>
</file>