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28" w:rsidRPr="009F6C29" w:rsidRDefault="00F34528" w:rsidP="00F34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9F6C29">
        <w:rPr>
          <w:rFonts w:ascii="Times New Roman" w:hAnsi="Times New Roman" w:cs="Times New Roman"/>
          <w:b/>
          <w:sz w:val="48"/>
          <w:szCs w:val="48"/>
          <w:vertAlign w:val="subscript"/>
        </w:rPr>
        <w:t>беседа с родителями:</w:t>
      </w:r>
    </w:p>
    <w:p w:rsidR="00F34528" w:rsidRPr="009F6C29" w:rsidRDefault="00F34528" w:rsidP="00F34528">
      <w:pPr>
        <w:spacing w:after="0" w:line="240" w:lineRule="auto"/>
        <w:rPr>
          <w:rFonts w:ascii="Times New Roman" w:hAnsi="Times New Roman" w:cs="Times New Roman"/>
          <w:b/>
          <w:sz w:val="48"/>
          <w:szCs w:val="48"/>
          <w:vertAlign w:val="subscript"/>
        </w:rPr>
      </w:pPr>
    </w:p>
    <w:p w:rsidR="00F34528" w:rsidRPr="009F6C29" w:rsidRDefault="00F34528" w:rsidP="00F345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F6C29">
        <w:rPr>
          <w:rFonts w:ascii="Times New Roman" w:hAnsi="Times New Roman" w:cs="Times New Roman"/>
          <w:sz w:val="32"/>
          <w:szCs w:val="32"/>
        </w:rPr>
        <w:t xml:space="preserve">                   Как влияют </w:t>
      </w:r>
      <w:r w:rsidRPr="009F6C29">
        <w:rPr>
          <w:rFonts w:ascii="Times New Roman" w:hAnsi="Times New Roman" w:cs="Times New Roman"/>
          <w:b/>
          <w:bCs/>
          <w:sz w:val="32"/>
          <w:szCs w:val="32"/>
        </w:rPr>
        <w:t>занятия музыкой </w:t>
      </w:r>
      <w:r w:rsidRPr="009F6C29">
        <w:rPr>
          <w:rFonts w:ascii="Times New Roman" w:hAnsi="Times New Roman" w:cs="Times New Roman"/>
          <w:sz w:val="32"/>
          <w:szCs w:val="32"/>
        </w:rPr>
        <w:t>на мозг человека, и влияют ли вообще?</w:t>
      </w:r>
      <w:r w:rsidRPr="009F6C29">
        <w:rPr>
          <w:rFonts w:ascii="Times New Roman" w:hAnsi="Times New Roman" w:cs="Times New Roman"/>
          <w:sz w:val="32"/>
          <w:szCs w:val="32"/>
        </w:rPr>
        <w:br/>
      </w:r>
      <w:r w:rsidRPr="009F6C29">
        <w:rPr>
          <w:rFonts w:ascii="Times New Roman" w:hAnsi="Times New Roman" w:cs="Times New Roman"/>
          <w:sz w:val="32"/>
          <w:szCs w:val="32"/>
        </w:rPr>
        <w:br/>
      </w:r>
      <w:r w:rsidRPr="009F6C29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02B12274" wp14:editId="6083668C">
            <wp:extent cx="2282190" cy="3045460"/>
            <wp:effectExtent l="0" t="0" r="3810" b="2540"/>
            <wp:docPr id="1" name="Рисунок 1" descr="http://2.bp.blogspot.com/_H0bQGX340g8/SeXor3ZrvYI/AAAAAAAABeY/gV26bhtbT-Q/s320/musicbrain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24917974739172738" descr="http://2.bp.blogspot.com/_H0bQGX340g8/SeXor3ZrvYI/AAAAAAAABeY/gV26bhtbT-Q/s320/musicbrain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6C29">
        <w:rPr>
          <w:rFonts w:ascii="Times New Roman" w:hAnsi="Times New Roman" w:cs="Times New Roman"/>
          <w:sz w:val="32"/>
          <w:szCs w:val="32"/>
        </w:rPr>
        <w:br/>
        <w:t xml:space="preserve">Ученые из Германии провели на эту тему исследование и выяснили, что мозг </w:t>
      </w:r>
      <w:proofErr w:type="spellStart"/>
      <w:r w:rsidRPr="009F6C29">
        <w:rPr>
          <w:rFonts w:ascii="Times New Roman" w:hAnsi="Times New Roman" w:cs="Times New Roman"/>
          <w:sz w:val="32"/>
          <w:szCs w:val="32"/>
        </w:rPr>
        <w:t>музыкаантов</w:t>
      </w:r>
      <w:proofErr w:type="spellEnd"/>
      <w:r w:rsidRPr="009F6C29">
        <w:rPr>
          <w:rFonts w:ascii="Times New Roman" w:hAnsi="Times New Roman" w:cs="Times New Roman"/>
          <w:sz w:val="32"/>
          <w:szCs w:val="32"/>
        </w:rPr>
        <w:t xml:space="preserve"> более производителен. Научная группа под руководством </w:t>
      </w:r>
      <w:proofErr w:type="spellStart"/>
      <w:r w:rsidRPr="009F6C29">
        <w:rPr>
          <w:rFonts w:ascii="Times New Roman" w:hAnsi="Times New Roman" w:cs="Times New Roman"/>
          <w:sz w:val="32"/>
          <w:szCs w:val="32"/>
        </w:rPr>
        <w:t>Dr.Timo</w:t>
      </w:r>
      <w:proofErr w:type="spellEnd"/>
      <w:r w:rsidRPr="009F6C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F6C29">
        <w:rPr>
          <w:rFonts w:ascii="Times New Roman" w:hAnsi="Times New Roman" w:cs="Times New Roman"/>
          <w:sz w:val="32"/>
          <w:szCs w:val="32"/>
        </w:rPr>
        <w:t>Krings</w:t>
      </w:r>
      <w:proofErr w:type="spellEnd"/>
      <w:r w:rsidRPr="009F6C29">
        <w:rPr>
          <w:rFonts w:ascii="Times New Roman" w:hAnsi="Times New Roman" w:cs="Times New Roman"/>
          <w:sz w:val="32"/>
          <w:szCs w:val="32"/>
        </w:rPr>
        <w:t xml:space="preserve"> пригласила для тестирования пианистов и людей, далеких от музыки. Их попросили выполнять заданную последовательность движений пальцами. Мозг участников эксперимента сканировался методом функционального магнитного резонанса. Для этого использовался прибор, измеряющий и отображающий уровни активности клеток мозга на основании параметров движения крови.</w:t>
      </w:r>
      <w:r w:rsidRPr="009F6C29">
        <w:rPr>
          <w:rFonts w:ascii="Times New Roman" w:hAnsi="Times New Roman" w:cs="Times New Roman"/>
          <w:sz w:val="32"/>
          <w:szCs w:val="32"/>
        </w:rPr>
        <w:br/>
      </w:r>
      <w:r w:rsidRPr="009F6C29">
        <w:rPr>
          <w:rFonts w:ascii="Times New Roman" w:hAnsi="Times New Roman" w:cs="Times New Roman"/>
          <w:sz w:val="32"/>
          <w:szCs w:val="32"/>
        </w:rPr>
        <w:br/>
        <w:t xml:space="preserve">Сравнивались показатели людей из двух групп одинакового возраста и пола. Результаты показали следующее. </w:t>
      </w:r>
      <w:proofErr w:type="spellStart"/>
      <w:r w:rsidRPr="009F6C29">
        <w:rPr>
          <w:rFonts w:ascii="Times New Roman" w:hAnsi="Times New Roman" w:cs="Times New Roman"/>
          <w:sz w:val="32"/>
          <w:szCs w:val="32"/>
        </w:rPr>
        <w:t>Немузыканты</w:t>
      </w:r>
      <w:proofErr w:type="spellEnd"/>
      <w:r w:rsidRPr="009F6C29">
        <w:rPr>
          <w:rFonts w:ascii="Times New Roman" w:hAnsi="Times New Roman" w:cs="Times New Roman"/>
          <w:sz w:val="32"/>
          <w:szCs w:val="32"/>
        </w:rPr>
        <w:t xml:space="preserve"> были в состоянии производить движения столь же точно, как и пианисты. Однако уровень активности мозга в областях, управляющих движением, был различен. При выполнении заданных движений у пианистов, по сравнению с </w:t>
      </w:r>
      <w:proofErr w:type="spellStart"/>
      <w:r w:rsidRPr="009F6C29">
        <w:rPr>
          <w:rFonts w:ascii="Times New Roman" w:hAnsi="Times New Roman" w:cs="Times New Roman"/>
          <w:sz w:val="32"/>
          <w:szCs w:val="32"/>
        </w:rPr>
        <w:t>немузыкантами</w:t>
      </w:r>
      <w:proofErr w:type="spellEnd"/>
      <w:r w:rsidRPr="009F6C29">
        <w:rPr>
          <w:rFonts w:ascii="Times New Roman" w:hAnsi="Times New Roman" w:cs="Times New Roman"/>
          <w:sz w:val="32"/>
          <w:szCs w:val="32"/>
        </w:rPr>
        <w:t>, он возрастал незначительно. Таким образом, можно сделать вывод о более высокой производительности мозга пианистов при выполнении квалифицированных движений.</w:t>
      </w:r>
      <w:r w:rsidRPr="009F6C29">
        <w:rPr>
          <w:rFonts w:ascii="Times New Roman" w:hAnsi="Times New Roman" w:cs="Times New Roman"/>
          <w:sz w:val="32"/>
          <w:szCs w:val="32"/>
        </w:rPr>
        <w:br/>
      </w:r>
      <w:r w:rsidRPr="009F6C29">
        <w:rPr>
          <w:rFonts w:ascii="Times New Roman" w:hAnsi="Times New Roman" w:cs="Times New Roman"/>
          <w:sz w:val="32"/>
          <w:szCs w:val="32"/>
        </w:rPr>
        <w:br/>
      </w:r>
      <w:r w:rsidRPr="009F6C29">
        <w:rPr>
          <w:rFonts w:ascii="Times New Roman" w:hAnsi="Times New Roman" w:cs="Times New Roman"/>
          <w:sz w:val="32"/>
          <w:szCs w:val="32"/>
        </w:rPr>
        <w:lastRenderedPageBreak/>
        <w:t>Иными словами, это исследование показало возможность развития мозговой деятельности при помощи занятий музыкой.</w:t>
      </w:r>
      <w:r w:rsidRPr="009F6C29">
        <w:rPr>
          <w:rFonts w:ascii="Times New Roman" w:hAnsi="Times New Roman" w:cs="Times New Roman"/>
          <w:sz w:val="32"/>
          <w:szCs w:val="32"/>
        </w:rPr>
        <w:br/>
        <w:t>По материалам www.musica.uci.edu</w:t>
      </w:r>
      <w:r w:rsidRPr="009F6C29">
        <w:rPr>
          <w:rFonts w:ascii="Times New Roman" w:hAnsi="Times New Roman" w:cs="Times New Roman"/>
          <w:sz w:val="32"/>
          <w:szCs w:val="32"/>
        </w:rPr>
        <w:br/>
      </w:r>
      <w:r w:rsidRPr="009F6C29">
        <w:rPr>
          <w:rFonts w:ascii="Times New Roman" w:hAnsi="Times New Roman" w:cs="Times New Roman"/>
          <w:sz w:val="32"/>
          <w:szCs w:val="32"/>
        </w:rPr>
        <w:br/>
        <w:t>Благотворное влияние занятий музыкой на функцию головного мозга подтверждает и исследование ученых Гарвардской Медицинской Школы. Его результаты показали, что регулярные занятия музыкой увеличивают у детей объем мозолистого тела головного мозга. В настоящее время считается, что именно этот участок ведает обменом информацией между его полушариями. Его развитие, соответственно, повышает производительность головного мозга.</w:t>
      </w:r>
      <w:r w:rsidRPr="009F6C29">
        <w:rPr>
          <w:rFonts w:ascii="Times New Roman" w:hAnsi="Times New Roman" w:cs="Times New Roman"/>
          <w:sz w:val="32"/>
          <w:szCs w:val="32"/>
        </w:rPr>
        <w:br/>
      </w:r>
    </w:p>
    <w:p w:rsidR="00F34528" w:rsidRPr="009F6C29" w:rsidRDefault="00F34528" w:rsidP="00F345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4528" w:rsidRPr="009F6C29" w:rsidRDefault="00F34528" w:rsidP="00F345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4528" w:rsidRPr="009F6C29" w:rsidRDefault="00F34528" w:rsidP="00F345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34528" w:rsidRPr="009F6C29" w:rsidRDefault="00F34528" w:rsidP="00F34528">
      <w:pPr>
        <w:rPr>
          <w:rFonts w:ascii="Times New Roman" w:hAnsi="Times New Roman" w:cs="Times New Roman"/>
          <w:sz w:val="32"/>
          <w:szCs w:val="32"/>
        </w:rPr>
      </w:pPr>
    </w:p>
    <w:p w:rsidR="00F34528" w:rsidRPr="009F6C29" w:rsidRDefault="00F34528" w:rsidP="00F34528">
      <w:pPr>
        <w:rPr>
          <w:sz w:val="32"/>
          <w:szCs w:val="32"/>
        </w:rPr>
      </w:pPr>
    </w:p>
    <w:p w:rsidR="00F34528" w:rsidRPr="009F6C29" w:rsidRDefault="00F34528" w:rsidP="00F34528">
      <w:pPr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F34528" w:rsidRPr="009F6C29" w:rsidRDefault="00F34528" w:rsidP="00F34528">
      <w:pPr>
        <w:tabs>
          <w:tab w:val="left" w:pos="4095"/>
        </w:tabs>
        <w:rPr>
          <w:sz w:val="32"/>
          <w:szCs w:val="32"/>
        </w:rPr>
      </w:pPr>
    </w:p>
    <w:p w:rsidR="00935FD8" w:rsidRDefault="00935FD8">
      <w:bookmarkStart w:id="0" w:name="_GoBack"/>
      <w:bookmarkEnd w:id="0"/>
    </w:p>
    <w:sectPr w:rsidR="0093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8B"/>
    <w:rsid w:val="006C668B"/>
    <w:rsid w:val="00935FD8"/>
    <w:rsid w:val="00F3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_H0bQGX340g8/SeXor3ZrvYI/AAAAAAAABeY/gV26bhtbT-Q/s1600-h/musicbrai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2019-03-16T12:46:00Z</dcterms:created>
  <dcterms:modified xsi:type="dcterms:W3CDTF">2019-03-16T12:46:00Z</dcterms:modified>
</cp:coreProperties>
</file>